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D0" w:rsidRDefault="00214863">
      <w:r>
        <w:t>Name:</w:t>
      </w:r>
    </w:p>
    <w:p w:rsidR="00214863" w:rsidRDefault="00214863">
      <w:r>
        <w:t>Date:                                                                     Bell:</w:t>
      </w:r>
    </w:p>
    <w:p w:rsidR="00214863" w:rsidRDefault="00214863"/>
    <w:p w:rsidR="00214863" w:rsidRDefault="00214863">
      <w:r w:rsidRPr="00214863">
        <w:rPr>
          <w:b/>
        </w:rPr>
        <w:t>Directions:</w:t>
      </w:r>
      <w:r>
        <w:t xml:space="preserve"> Use your foldable, class discussion and notes to answer the following questions.  Make sure your answers are in complete sentences AND include evidence when necessary. </w:t>
      </w:r>
    </w:p>
    <w:p w:rsidR="00214863" w:rsidRDefault="00214863"/>
    <w:p w:rsidR="00214863" w:rsidRDefault="00214863">
      <w:r>
        <w:t>FEDERAL REPUBLIC</w:t>
      </w:r>
    </w:p>
    <w:p w:rsidR="00214863" w:rsidRDefault="00214863">
      <w:r>
        <w:t>1. What is a federal republic?</w:t>
      </w:r>
    </w:p>
    <w:p w:rsidR="00214863" w:rsidRDefault="00214863">
      <w:r>
        <w:t>2. How does the government of the United States fit the description of a federal republic?</w:t>
      </w:r>
    </w:p>
    <w:p w:rsidR="00214863" w:rsidRDefault="00214863"/>
    <w:p w:rsidR="00214863" w:rsidRDefault="00214863">
      <w:r>
        <w:t>POPULAR SOVEREIGNTY</w:t>
      </w:r>
    </w:p>
    <w:p w:rsidR="00214863" w:rsidRDefault="00214863">
      <w:r>
        <w:t>3. How would you define popular sovereignty?</w:t>
      </w:r>
    </w:p>
    <w:p w:rsidR="00214863" w:rsidRDefault="00214863">
      <w:r>
        <w:t>4. Provide an example of how the U.S. Constitution reflects the principle of popular sovereignty.</w:t>
      </w:r>
    </w:p>
    <w:p w:rsidR="00214863" w:rsidRDefault="00214863"/>
    <w:p w:rsidR="00214863" w:rsidRDefault="00214863">
      <w:r>
        <w:t>LIMITED GOVERNMENT</w:t>
      </w:r>
    </w:p>
    <w:p w:rsidR="00214863" w:rsidRDefault="00214863">
      <w:r>
        <w:t>5. How do you define limited government?</w:t>
      </w:r>
    </w:p>
    <w:p w:rsidR="00214863" w:rsidRDefault="00214863">
      <w:r>
        <w:t>6. Provide two examples of how this principle is reflected in the U.S. Constitution</w:t>
      </w:r>
    </w:p>
    <w:p w:rsidR="00214863" w:rsidRDefault="00214863"/>
    <w:p w:rsidR="00214863" w:rsidRDefault="00214863">
      <w:r>
        <w:t>FEDERALISM</w:t>
      </w:r>
    </w:p>
    <w:p w:rsidR="00214863" w:rsidRDefault="00214863">
      <w:r>
        <w:t>7. What are concurrent powers?</w:t>
      </w:r>
    </w:p>
    <w:p w:rsidR="00214863" w:rsidRDefault="00214863">
      <w:r>
        <w:t xml:space="preserve">8. List 2 delegated and 2 reserved powers. </w:t>
      </w:r>
    </w:p>
    <w:p w:rsidR="00214863" w:rsidRDefault="00214863"/>
    <w:p w:rsidR="00214863" w:rsidRDefault="00214863">
      <w:r>
        <w:t>CHECKS AND BALANCES</w:t>
      </w:r>
    </w:p>
    <w:p w:rsidR="00214863" w:rsidRDefault="00214863">
      <w:r>
        <w:t>9. Why was this principle included in the U.S. Constitution?</w:t>
      </w:r>
    </w:p>
    <w:p w:rsidR="00214863" w:rsidRDefault="00214863">
      <w:r>
        <w:t>10. Provide an example of how the Executive Branch checks on the Legislative Branch</w:t>
      </w:r>
    </w:p>
    <w:p w:rsidR="00214863" w:rsidRDefault="00214863">
      <w:bookmarkStart w:id="0" w:name="_GoBack"/>
      <w:bookmarkEnd w:id="0"/>
    </w:p>
    <w:p w:rsidR="00214863" w:rsidRDefault="00214863">
      <w:r>
        <w:t>SEPARATION OF POWERS</w:t>
      </w:r>
    </w:p>
    <w:p w:rsidR="00214863" w:rsidRDefault="00214863">
      <w:r>
        <w:t>11. Define this principle</w:t>
      </w:r>
    </w:p>
    <w:p w:rsidR="00214863" w:rsidRDefault="00214863">
      <w:r>
        <w:t>12. Did this principle exist under the Articles of Confederation?</w:t>
      </w:r>
    </w:p>
    <w:sectPr w:rsidR="00214863" w:rsidSect="00214863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C9" w:rsidRDefault="00F658C9" w:rsidP="00214863">
      <w:pPr>
        <w:spacing w:after="0" w:line="240" w:lineRule="auto"/>
      </w:pPr>
      <w:r>
        <w:separator/>
      </w:r>
    </w:p>
  </w:endnote>
  <w:endnote w:type="continuationSeparator" w:id="0">
    <w:p w:rsidR="00F658C9" w:rsidRDefault="00F658C9" w:rsidP="0021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C9" w:rsidRDefault="00F658C9" w:rsidP="00214863">
      <w:pPr>
        <w:spacing w:after="0" w:line="240" w:lineRule="auto"/>
      </w:pPr>
      <w:r>
        <w:separator/>
      </w:r>
    </w:p>
  </w:footnote>
  <w:footnote w:type="continuationSeparator" w:id="0">
    <w:p w:rsidR="00F658C9" w:rsidRDefault="00F658C9" w:rsidP="0021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863" w:rsidRDefault="00214863">
    <w:pPr>
      <w:pStyle w:val="Header"/>
    </w:pPr>
    <w:r>
      <w:t xml:space="preserve">CS 5: 6 Principles of the Constitution </w:t>
    </w:r>
    <w:r>
      <w:ptab w:relativeTo="margin" w:alignment="center" w:leader="none"/>
    </w:r>
    <w:r>
      <w:t xml:space="preserve">                          Main Idea Questions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63"/>
    <w:rsid w:val="00214863"/>
    <w:rsid w:val="00DE75EB"/>
    <w:rsid w:val="00F658C9"/>
    <w:rsid w:val="00FA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3F93E"/>
  <w15:chartTrackingRefBased/>
  <w15:docId w15:val="{163DAD0A-750B-4C58-8A53-248E3DEC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863"/>
  </w:style>
  <w:style w:type="paragraph" w:styleId="Footer">
    <w:name w:val="footer"/>
    <w:basedOn w:val="Normal"/>
    <w:link w:val="FooterChar"/>
    <w:uiPriority w:val="99"/>
    <w:unhideWhenUsed/>
    <w:rsid w:val="00214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GreatOaks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Powers, Christina L.</dc:creator>
  <cp:keywords/>
  <dc:description/>
  <cp:lastModifiedBy>Powers, Christina L.</cp:lastModifiedBy>
  <cp:revision>1</cp:revision>
  <dcterms:created xsi:type="dcterms:W3CDTF">2017-09-06T13:39:00Z</dcterms:created>
  <dcterms:modified xsi:type="dcterms:W3CDTF">2017-09-06T13:48:00Z</dcterms:modified>
</cp:coreProperties>
</file>